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642410" w:rsidRPr="00642410">
        <w:rPr>
          <w:rFonts w:ascii="GHEA Grapalat" w:hAnsi="GHEA Grapalat"/>
        </w:rPr>
        <w:t>0</w:t>
      </w:r>
      <w:r w:rsidR="003B186C">
        <w:rPr>
          <w:rFonts w:ascii="GHEA Grapalat" w:hAnsi="GHEA Grapalat"/>
        </w:rPr>
        <w:t>7</w:t>
      </w:r>
      <w:proofErr w:type="gramEnd"/>
      <w:r w:rsidRPr="008C6B1E">
        <w:rPr>
          <w:rFonts w:ascii="GHEA Grapalat" w:hAnsi="GHEA Grapalat"/>
        </w:rPr>
        <w:t xml:space="preserve">  </w:t>
      </w:r>
      <w:proofErr w:type="spellStart"/>
      <w:r w:rsidRPr="0005311F">
        <w:rPr>
          <w:rFonts w:ascii="GHEA Grapalat" w:hAnsi="GHEA Grapalat"/>
        </w:rPr>
        <w:t>ju</w:t>
      </w:r>
      <w:r w:rsidR="00642410" w:rsidRPr="00642410">
        <w:rPr>
          <w:rFonts w:ascii="GHEA Grapalat" w:hAnsi="GHEA Grapalat"/>
        </w:rPr>
        <w:t>l</w:t>
      </w:r>
      <w:r w:rsidRPr="0005311F">
        <w:rPr>
          <w:rFonts w:ascii="GHEA Grapalat" w:hAnsi="GHEA Grapalat"/>
        </w:rPr>
        <w:t>e</w:t>
      </w:r>
      <w:proofErr w:type="spellEnd"/>
      <w:r w:rsidRPr="0005311F">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642410" w:rsidRPr="00642410">
        <w:rPr>
          <w:rFonts w:ascii="GHEA Grapalat" w:hAnsi="GHEA Grapalat"/>
          <w:b/>
        </w:rPr>
        <w:t>DHM</w:t>
      </w:r>
      <w:r>
        <w:rPr>
          <w:rFonts w:ascii="GHEA Grapalat" w:hAnsi="GHEA Grapalat"/>
          <w:b/>
        </w:rPr>
        <w:t>-</w:t>
      </w:r>
      <w:r w:rsidRPr="00607631">
        <w:rPr>
          <w:rFonts w:ascii="GHEA Grapalat" w:hAnsi="GHEA Grapalat"/>
          <w:b/>
        </w:rPr>
        <w:t>GHAPDB-</w:t>
      </w:r>
      <w:r w:rsidRPr="008C6B1E">
        <w:rPr>
          <w:rFonts w:ascii="GHEA Grapalat" w:hAnsi="GHEA Grapalat"/>
          <w:b/>
        </w:rPr>
        <w:t>22</w:t>
      </w:r>
      <w:r>
        <w:rPr>
          <w:rFonts w:ascii="GHEA Grapalat" w:hAnsi="GHEA Grapalat"/>
          <w:b/>
        </w:rPr>
        <w:t>/0</w:t>
      </w:r>
      <w:r w:rsidR="00642410" w:rsidRPr="00642410">
        <w:rPr>
          <w:rFonts w:ascii="GHEA Grapalat" w:hAnsi="GHEA Grapalat"/>
          <w:b/>
        </w:rPr>
        <w:t>1</w:t>
      </w:r>
      <w:r w:rsidRPr="00607631">
        <w:rPr>
          <w:rFonts w:ascii="GHEA Grapalat" w:hAnsi="GHEA Grapalat"/>
          <w:b/>
        </w:rPr>
        <w:t>&gt;&gt;</w:t>
      </w:r>
    </w:p>
    <w:p w:rsidR="00F71E27" w:rsidRPr="0005311F" w:rsidRDefault="00F71E27" w:rsidP="00F71E27">
      <w:pPr>
        <w:rPr>
          <w:rFonts w:ascii="GHEA Grapalat" w:hAnsi="GHEA Grapalat"/>
        </w:rPr>
      </w:pPr>
    </w:p>
    <w:p w:rsidR="00F71E27" w:rsidRPr="00713350" w:rsidRDefault="00F71E27" w:rsidP="00F71E27">
      <w:pPr>
        <w:pStyle w:val="a4"/>
        <w:jc w:val="both"/>
        <w:rPr>
          <w:rFonts w:ascii="GHEA Grapalat" w:hAnsi="GHEA Grapalat"/>
        </w:rPr>
      </w:pPr>
      <w:r w:rsidRPr="00713350">
        <w:rPr>
          <w:rFonts w:ascii="GHEA Grapalat" w:hAnsi="GHEA Grapalat"/>
        </w:rPr>
        <w:t xml:space="preserve">Client </w:t>
      </w:r>
      <w:r w:rsidR="00642410" w:rsidRPr="00713350">
        <w:rPr>
          <w:rFonts w:ascii="GHEA Grapalat" w:hAnsi="GHEA Grapalat"/>
        </w:rPr>
        <w:t xml:space="preserve">"Found a Dream Kindergarten" JSC of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community, which is located in c. </w:t>
      </w:r>
      <w:proofErr w:type="spellStart"/>
      <w:r w:rsidR="00642410" w:rsidRPr="00713350">
        <w:rPr>
          <w:rFonts w:ascii="GHEA Grapalat" w:hAnsi="GHEA Grapalat"/>
        </w:rPr>
        <w:t>Dashtakar</w:t>
      </w:r>
      <w:proofErr w:type="spellEnd"/>
      <w:r w:rsidR="00642410" w:rsidRPr="00713350">
        <w:rPr>
          <w:rFonts w:ascii="GHEA Grapalat" w:hAnsi="GHEA Grapalat"/>
        </w:rPr>
        <w:t>, 4th str. /</w:t>
      </w:r>
      <w:proofErr w:type="gramStart"/>
      <w:r w:rsidR="00642410" w:rsidRPr="00713350">
        <w:rPr>
          <w:rFonts w:ascii="GHEA Grapalat" w:hAnsi="GHEA Grapalat"/>
        </w:rPr>
        <w:t>2</w:t>
      </w:r>
      <w:proofErr w:type="gramEnd"/>
      <w:r w:rsidR="00642410" w:rsidRPr="00713350">
        <w:rPr>
          <w:rFonts w:ascii="GHEA Grapalat" w:hAnsi="GHEA Grapalat"/>
        </w:rPr>
        <w:t xml:space="preserve"> /1</w:t>
      </w:r>
      <w:r w:rsidRPr="00713350">
        <w:rPr>
          <w:rFonts w:ascii="GHEA Grapalat" w:hAnsi="GHEA Grapalat"/>
        </w:rPr>
        <w:t xml:space="preserve">, announces a quotation, which is implemented in one step...   </w:t>
      </w:r>
      <w:r w:rsidRPr="00713350">
        <w:rPr>
          <w:rFonts w:ascii="GHEA Grapalat" w:hAnsi="GHEA Grapalat" w:cs="Sylfaen"/>
        </w:rPr>
        <w:t xml:space="preserve">The selected bidder will be required to sign the supply agreement (hereinafter referred to as the contract) as prescribed by the </w:t>
      </w:r>
      <w:proofErr w:type="spellStart"/>
      <w:r w:rsidRPr="00713350">
        <w:rPr>
          <w:rFonts w:ascii="GHEA Grapalat" w:hAnsi="GHEA Grapalat" w:cs="Sylfaen"/>
        </w:rPr>
        <w:t>tenderer.Product</w:t>
      </w:r>
      <w:proofErr w:type="spellEnd"/>
      <w:r w:rsidRPr="00713350">
        <w:rPr>
          <w:rFonts w:ascii="GHEA Grapalat" w:hAnsi="GHEA Grapalat" w:cs="Sylfaen"/>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 xml:space="preserve">The qualification criteria for the persons ineligible to participate in the price quotation, as well as for bidders, and the documents to </w:t>
      </w:r>
      <w:proofErr w:type="gramStart"/>
      <w:r w:rsidRPr="00F71E27">
        <w:rPr>
          <w:rFonts w:ascii="GHEA Grapalat" w:hAnsi="GHEA Grapalat"/>
          <w:sz w:val="28"/>
          <w:szCs w:val="28"/>
        </w:rPr>
        <w:t>be submitted</w:t>
      </w:r>
      <w:proofErr w:type="gramEnd"/>
      <w:r w:rsidRPr="00F71E27">
        <w:rPr>
          <w:rFonts w:ascii="GHEA Grapalat" w:hAnsi="GHEA Grapalat"/>
          <w:sz w:val="28"/>
          <w:szCs w:val="28"/>
        </w:rPr>
        <w:t xml:space="preserve">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11:00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w:t>
      </w:r>
      <w:proofErr w:type="gramStart"/>
      <w:r w:rsidRPr="00F71E27">
        <w:rPr>
          <w:rFonts w:ascii="GHEA Grapalat" w:hAnsi="GHEA Grapalat"/>
          <w:i w:val="0"/>
          <w:sz w:val="28"/>
          <w:szCs w:val="28"/>
        </w:rPr>
        <w:t>must be submitted</w:t>
      </w:r>
      <w:proofErr w:type="gramEnd"/>
      <w:r w:rsidRPr="00F71E27">
        <w:rPr>
          <w:rFonts w:ascii="GHEA Grapalat" w:hAnsi="GHEA Grapalat"/>
          <w:i w:val="0"/>
          <w:sz w:val="28"/>
          <w:szCs w:val="28"/>
        </w:rPr>
        <w:t xml:space="preserve">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565600" w:rsidRPr="00713350" w:rsidRDefault="00F71E27" w:rsidP="00713350">
      <w:pPr>
        <w:ind w:firstLine="18"/>
        <w:rPr>
          <w:rFonts w:ascii="GHEA Grapalat" w:hAnsi="GHEA Grapalat"/>
        </w:rPr>
      </w:pPr>
      <w:r w:rsidRPr="0005311F">
        <w:rPr>
          <w:rFonts w:ascii="GHEA Grapalat" w:hAnsi="GHEA Grapalat"/>
          <w:i/>
        </w:rPr>
        <w:lastRenderedPageBreak/>
        <w:t xml:space="preserve">The bid opening will </w:t>
      </w:r>
      <w:r w:rsidRPr="00713350">
        <w:rPr>
          <w:rFonts w:ascii="GHEA Grapalat" w:hAnsi="GHEA Grapalat"/>
        </w:rPr>
        <w:t xml:space="preserve">take place at the following address: Ararat region of  RA, ,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on  </w:t>
      </w:r>
      <w:r w:rsidR="00713350" w:rsidRPr="00713350">
        <w:rPr>
          <w:rFonts w:ascii="GHEA Grapalat" w:hAnsi="GHEA Grapalat"/>
        </w:rPr>
        <w:t>1</w:t>
      </w:r>
      <w:r w:rsidR="003B186C">
        <w:rPr>
          <w:rFonts w:ascii="GHEA Grapalat" w:hAnsi="GHEA Grapalat"/>
        </w:rPr>
        <w:t>4</w:t>
      </w:r>
      <w:r w:rsidRPr="00713350">
        <w:rPr>
          <w:rFonts w:ascii="GHEA Grapalat" w:hAnsi="GHEA Grapalat"/>
        </w:rPr>
        <w:t xml:space="preserve">  </w:t>
      </w:r>
      <w:proofErr w:type="spellStart"/>
      <w:r w:rsidRPr="00713350">
        <w:rPr>
          <w:rFonts w:ascii="GHEA Grapalat" w:hAnsi="GHEA Grapalat"/>
        </w:rPr>
        <w:t>july</w:t>
      </w:r>
      <w:proofErr w:type="spellEnd"/>
      <w:r w:rsidRPr="00713350">
        <w:rPr>
          <w:rFonts w:ascii="GHEA Grapalat" w:hAnsi="GHEA Grapalat"/>
        </w:rPr>
        <w:t xml:space="preserve"> </w:t>
      </w:r>
      <w:r w:rsidRPr="00713350">
        <w:rPr>
          <w:rFonts w:ascii="GHEA Grapalat" w:eastAsia="Calibri" w:hAnsi="GHEA Grapalat"/>
          <w:sz w:val="18"/>
          <w:szCs w:val="18"/>
        </w:rPr>
        <w:t xml:space="preserve"> </w:t>
      </w:r>
      <w:r w:rsidRPr="00713350">
        <w:rPr>
          <w:rFonts w:ascii="GHEA Grapalat" w:hAnsi="GHEA Grapalat"/>
        </w:rPr>
        <w:t xml:space="preserve">2022, at </w:t>
      </w:r>
      <w:r w:rsidR="00713350">
        <w:rPr>
          <w:rFonts w:ascii="GHEA Grapalat" w:hAnsi="GHEA Grapalat"/>
        </w:rPr>
        <w:t>11:00 o'clock</w:t>
      </w:r>
      <w:r w:rsidRPr="00713350">
        <w:rPr>
          <w:rFonts w:ascii="GHEA Grapalat" w:hAnsi="GHEA Grapalat"/>
        </w:rPr>
        <w:t xml:space="preserve"> </w:t>
      </w:r>
      <w:r w:rsidR="00565600" w:rsidRPr="00713350">
        <w:rPr>
          <w:rFonts w:ascii="GHEA Grapalat" w:hAnsi="GHEA Grapalat"/>
          <w:sz w:val="28"/>
          <w:szCs w:val="28"/>
        </w:rPr>
        <w:t xml:space="preserve">, also be submitted in English or Russian. </w:t>
      </w:r>
    </w:p>
    <w:p w:rsidR="00565600" w:rsidRPr="00713350" w:rsidRDefault="00565600" w:rsidP="00F71E27">
      <w:pPr>
        <w:rPr>
          <w:rFonts w:ascii="GHEA Grapalat" w:hAnsi="GHEA Grapalat"/>
        </w:rPr>
      </w:pPr>
      <w:r w:rsidRPr="00713350">
        <w:rPr>
          <w:rFonts w:ascii="GHEA Grapalat" w:hAnsi="GHEA Grapalat"/>
          <w:sz w:val="28"/>
          <w:szCs w:val="28"/>
        </w:rPr>
        <w:t>The bid opening will take place at the following address</w:t>
      </w:r>
      <w:proofErr w:type="gramStart"/>
      <w:r w:rsidRPr="00713350">
        <w:rPr>
          <w:rFonts w:ascii="GHEA Grapalat" w:hAnsi="GHEA Grapalat"/>
          <w:sz w:val="28"/>
          <w:szCs w:val="28"/>
        </w:rPr>
        <w:t>: ,</w:t>
      </w:r>
      <w:proofErr w:type="gramEnd"/>
      <w:r w:rsidRPr="00713350">
        <w:rPr>
          <w:rFonts w:ascii="GHEA Grapalat" w:hAnsi="GHEA Grapalat"/>
          <w:sz w:val="28"/>
          <w:szCs w:val="28"/>
        </w:rPr>
        <w:t xml:space="preserve">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w:t>
      </w:r>
      <w:r w:rsidR="00F71E27" w:rsidRPr="00713350">
        <w:rPr>
          <w:rFonts w:ascii="GHEA Grapalat" w:hAnsi="GHEA Grapalat"/>
        </w:rPr>
        <w:t xml:space="preserve"> on  </w:t>
      </w:r>
      <w:r w:rsidR="00493D52">
        <w:rPr>
          <w:rFonts w:ascii="GHEA Grapalat" w:hAnsi="GHEA Grapalat"/>
        </w:rPr>
        <w:t>1</w:t>
      </w:r>
      <w:r w:rsidR="003B186C">
        <w:rPr>
          <w:rFonts w:ascii="GHEA Grapalat" w:hAnsi="GHEA Grapalat"/>
        </w:rPr>
        <w:t>4</w:t>
      </w:r>
      <w:bookmarkStart w:id="0" w:name="_GoBack"/>
      <w:bookmarkEnd w:id="0"/>
      <w:r w:rsidR="00F71E27" w:rsidRPr="00713350">
        <w:rPr>
          <w:rFonts w:ascii="GHEA Grapalat" w:hAnsi="GHEA Grapalat"/>
        </w:rPr>
        <w:t xml:space="preserve">   </w:t>
      </w:r>
      <w:proofErr w:type="spellStart"/>
      <w:r w:rsidR="00F71E27" w:rsidRPr="00713350">
        <w:rPr>
          <w:rFonts w:ascii="GHEA Grapalat" w:hAnsi="GHEA Grapalat"/>
        </w:rPr>
        <w:t>july</w:t>
      </w:r>
      <w:proofErr w:type="spellEnd"/>
      <w:r w:rsidR="00F71E27" w:rsidRPr="00713350">
        <w:rPr>
          <w:rFonts w:ascii="GHEA Grapalat" w:hAnsi="GHEA Grapalat"/>
        </w:rPr>
        <w:t xml:space="preserve"> </w:t>
      </w:r>
      <w:r w:rsidR="00F71E27" w:rsidRPr="00713350">
        <w:rPr>
          <w:rFonts w:ascii="GHEA Grapalat" w:eastAsia="Calibri" w:hAnsi="GHEA Grapalat"/>
          <w:sz w:val="18"/>
          <w:szCs w:val="18"/>
        </w:rPr>
        <w:t xml:space="preserve"> </w:t>
      </w:r>
      <w:r w:rsidR="00F71E27" w:rsidRPr="00713350">
        <w:rPr>
          <w:rFonts w:ascii="GHEA Grapalat" w:hAnsi="GHEA Grapalat"/>
        </w:rPr>
        <w:t xml:space="preserve">2022, at 11:00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713350">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w:t>
      </w:r>
      <w:proofErr w:type="gramStart"/>
      <w:r w:rsidRPr="00F71E27">
        <w:rPr>
          <w:rFonts w:ascii="GHEA Grapalat" w:hAnsi="GHEA Grapalat"/>
          <w:i w:val="0"/>
          <w:sz w:val="28"/>
          <w:szCs w:val="28"/>
        </w:rPr>
        <w:t>shall be carried out</w:t>
      </w:r>
      <w:proofErr w:type="gramEnd"/>
      <w:r w:rsidRPr="00F71E27">
        <w:rPr>
          <w:rFonts w:ascii="GHEA Grapalat" w:hAnsi="GHEA Grapalat"/>
          <w:i w:val="0"/>
          <w:sz w:val="28"/>
          <w:szCs w:val="28"/>
        </w:rPr>
        <w:t xml:space="preserve"> as prescribed by the invitation for this price quotation. For filing the appeal, a fee shall be required </w:t>
      </w:r>
      <w:proofErr w:type="gramStart"/>
      <w:r w:rsidRPr="00F71E27">
        <w:rPr>
          <w:rFonts w:ascii="GHEA Grapalat" w:hAnsi="GHEA Grapalat"/>
          <w:i w:val="0"/>
          <w:sz w:val="28"/>
          <w:szCs w:val="28"/>
        </w:rPr>
        <w:t>in the amount of</w:t>
      </w:r>
      <w:proofErr w:type="gramEnd"/>
      <w:r w:rsidRPr="00F71E27">
        <w:rPr>
          <w:rFonts w:ascii="GHEA Grapalat" w:hAnsi="GHEA Grapalat"/>
          <w:i w:val="0"/>
          <w:sz w:val="28"/>
          <w:szCs w:val="28"/>
        </w:rPr>
        <w:t xml:space="preserve"> AMD 30 000 (thirty thousand), which must be transferred to the treasury account 900008000482 opened in the name of the Ministry of Finance of the Republic of Armenia. </w:t>
      </w:r>
    </w:p>
    <w:p w:rsidR="00565600" w:rsidRPr="00F71E27" w:rsidRDefault="00565600" w:rsidP="004053D4">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r w:rsidRPr="0005311F">
        <w:rPr>
          <w:rFonts w:ascii="GHEA Grapalat" w:hAnsi="GHEA Grapalat" w:cs="Arial"/>
          <w:color w:val="F26D00"/>
          <w:sz w:val="18"/>
          <w:szCs w:val="18"/>
          <w:shd w:val="clear" w:color="auto" w:fill="FFFFFF"/>
        </w:rPr>
        <w:t xml:space="preserve">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642410" w:rsidRPr="00642410">
        <w:t xml:space="preserve"> </w:t>
      </w:r>
      <w:r w:rsidR="00642410" w:rsidRPr="00642410">
        <w:rPr>
          <w:rFonts w:ascii="GHEA Grapalat" w:hAnsi="GHEA Grapalat" w:cs="Sylfaen"/>
          <w:i/>
          <w:sz w:val="22"/>
          <w:szCs w:val="22"/>
        </w:rPr>
        <w:t xml:space="preserve">"Found a Dream Kindergarten" JSC of </w:t>
      </w:r>
      <w:proofErr w:type="spellStart"/>
      <w:r w:rsidR="00642410" w:rsidRPr="00642410">
        <w:rPr>
          <w:rFonts w:ascii="GHEA Grapalat" w:hAnsi="GHEA Grapalat" w:cs="Sylfaen"/>
          <w:i/>
          <w:sz w:val="22"/>
          <w:szCs w:val="22"/>
        </w:rPr>
        <w:t>Dashtakar</w:t>
      </w:r>
      <w:proofErr w:type="spellEnd"/>
      <w:r w:rsidR="00642410" w:rsidRPr="00642410">
        <w:rPr>
          <w:rFonts w:ascii="GHEA Grapalat" w:hAnsi="GHEA Grapalat" w:cs="Sylfaen"/>
          <w:i/>
          <w:sz w:val="22"/>
          <w:szCs w:val="22"/>
        </w:rPr>
        <w:t xml:space="preserve"> community</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600"/>
    <w:rsid w:val="00176380"/>
    <w:rsid w:val="00256142"/>
    <w:rsid w:val="003B186C"/>
    <w:rsid w:val="004053D4"/>
    <w:rsid w:val="00493D52"/>
    <w:rsid w:val="00565600"/>
    <w:rsid w:val="00642410"/>
    <w:rsid w:val="00713350"/>
    <w:rsid w:val="009726D9"/>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2F8797-940E-4CEC-B83B-EC6DBEF3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cp:revision>
  <dcterms:created xsi:type="dcterms:W3CDTF">2022-06-30T12:35:00Z</dcterms:created>
  <dcterms:modified xsi:type="dcterms:W3CDTF">2022-07-07T07:07:00Z</dcterms:modified>
</cp:coreProperties>
</file>